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ADCA29F-20EA-4DEE-92F7-E28A09BB5C5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0x0101007620544C29F6064590A6B6E52036D2E0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